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8EE" w:rsidRPr="00F440AA" w:rsidRDefault="008E48EE" w:rsidP="008E48EE">
      <w:pPr>
        <w:jc w:val="center"/>
        <w:rPr>
          <w:b/>
        </w:rPr>
      </w:pPr>
      <w:r w:rsidRPr="00F440AA">
        <w:rPr>
          <w:b/>
        </w:rPr>
        <w:t>自殺危機衡鑑表</w:t>
      </w:r>
    </w:p>
    <w:tbl>
      <w:tblPr>
        <w:tblpPr w:leftFromText="180" w:rightFromText="180" w:vertAnchor="text" w:horzAnchor="margin" w:tblpXSpec="center" w:tblpY="265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48"/>
        <w:gridCol w:w="1980"/>
        <w:gridCol w:w="2700"/>
        <w:gridCol w:w="3060"/>
      </w:tblGrid>
      <w:tr w:rsidR="008E48EE" w:rsidRPr="00A918E4" w:rsidTr="00EA6924">
        <w:trPr>
          <w:trHeight w:val="509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8E48EE" w:rsidRPr="00A918E4" w:rsidRDefault="00B93092" w:rsidP="00EA6924">
            <w:pPr>
              <w:pStyle w:val="a3"/>
              <w:spacing w:line="240" w:lineRule="exact"/>
              <w:ind w:firstLineChars="0" w:firstLine="0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noProof/>
                <w:sz w:val="16"/>
              </w:rPr>
              <w:pict>
                <v:line id="_x0000_s1026" style="position:absolute;left:0;text-align:left;z-index:251660288" from="-1.15pt,-.1pt" to="79.7pt,26.4pt"/>
              </w:pict>
            </w:r>
            <w:r w:rsidR="008E48EE" w:rsidRPr="00A918E4">
              <w:rPr>
                <w:rFonts w:ascii="Times New Roman"/>
                <w:sz w:val="16"/>
              </w:rPr>
              <w:t>危機程度</w:t>
            </w:r>
          </w:p>
          <w:p w:rsidR="008E48EE" w:rsidRPr="00A918E4" w:rsidRDefault="008E48EE" w:rsidP="00EA6924">
            <w:pPr>
              <w:pStyle w:val="a3"/>
              <w:spacing w:line="240" w:lineRule="exact"/>
              <w:ind w:firstLineChars="0" w:firstLine="0"/>
              <w:jc w:val="both"/>
              <w:rPr>
                <w:rFonts w:ascii="Times New Roman"/>
                <w:sz w:val="16"/>
              </w:rPr>
            </w:pPr>
            <w:r w:rsidRPr="00A918E4">
              <w:rPr>
                <w:rFonts w:ascii="Times New Roman"/>
                <w:sz w:val="16"/>
              </w:rPr>
              <w:t>判斷項目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DDDDDD"/>
            <w:vAlign w:val="center"/>
          </w:tcPr>
          <w:p w:rsidR="008E48EE" w:rsidRPr="00A918E4" w:rsidRDefault="008E48EE" w:rsidP="00EA6924">
            <w:pPr>
              <w:pStyle w:val="a3"/>
              <w:spacing w:line="240" w:lineRule="exact"/>
              <w:ind w:firstLineChars="0" w:firstLine="0"/>
              <w:jc w:val="center"/>
              <w:rPr>
                <w:rFonts w:ascii="Times New Roman"/>
                <w:sz w:val="16"/>
              </w:rPr>
            </w:pPr>
            <w:r w:rsidRPr="00A918E4">
              <w:rPr>
                <w:rFonts w:ascii="Times New Roman"/>
                <w:sz w:val="16"/>
              </w:rPr>
              <w:t>低</w:t>
            </w:r>
          </w:p>
        </w:tc>
        <w:tc>
          <w:tcPr>
            <w:tcW w:w="2700" w:type="dxa"/>
            <w:shd w:val="clear" w:color="auto" w:fill="DDDDDD"/>
            <w:vAlign w:val="center"/>
          </w:tcPr>
          <w:p w:rsidR="008E48EE" w:rsidRPr="00A918E4" w:rsidRDefault="008E48EE" w:rsidP="00EA6924">
            <w:pPr>
              <w:pStyle w:val="a3"/>
              <w:spacing w:line="240" w:lineRule="exact"/>
              <w:ind w:firstLineChars="0" w:firstLine="0"/>
              <w:jc w:val="center"/>
              <w:rPr>
                <w:rFonts w:ascii="Times New Roman"/>
                <w:sz w:val="16"/>
              </w:rPr>
            </w:pPr>
            <w:r w:rsidRPr="00A918E4">
              <w:rPr>
                <w:rFonts w:ascii="Times New Roman"/>
                <w:sz w:val="16"/>
              </w:rPr>
              <w:t>中</w:t>
            </w:r>
          </w:p>
        </w:tc>
        <w:tc>
          <w:tcPr>
            <w:tcW w:w="3060" w:type="dxa"/>
            <w:shd w:val="clear" w:color="auto" w:fill="DDDDDD"/>
            <w:vAlign w:val="center"/>
          </w:tcPr>
          <w:p w:rsidR="008E48EE" w:rsidRPr="00A918E4" w:rsidRDefault="008E48EE" w:rsidP="00EA6924">
            <w:pPr>
              <w:pStyle w:val="a3"/>
              <w:spacing w:line="240" w:lineRule="exact"/>
              <w:ind w:firstLineChars="0" w:firstLine="0"/>
              <w:jc w:val="center"/>
              <w:rPr>
                <w:rFonts w:ascii="Times New Roman"/>
                <w:sz w:val="16"/>
              </w:rPr>
            </w:pPr>
            <w:r w:rsidRPr="00A918E4">
              <w:rPr>
                <w:rFonts w:ascii="Times New Roman"/>
                <w:sz w:val="16"/>
              </w:rPr>
              <w:t>高</w:t>
            </w:r>
          </w:p>
        </w:tc>
      </w:tr>
      <w:tr w:rsidR="008E48EE" w:rsidRPr="00A918E4" w:rsidTr="00EA6924">
        <w:trPr>
          <w:cantSplit/>
          <w:trHeight w:val="321"/>
        </w:trPr>
        <w:tc>
          <w:tcPr>
            <w:tcW w:w="9388" w:type="dxa"/>
            <w:gridSpan w:val="4"/>
            <w:vAlign w:val="center"/>
          </w:tcPr>
          <w:p w:rsidR="008E48EE" w:rsidRPr="00A918E4" w:rsidRDefault="008E48EE" w:rsidP="00EA6924">
            <w:pPr>
              <w:pStyle w:val="a3"/>
              <w:spacing w:line="240" w:lineRule="exact"/>
              <w:ind w:firstLineChars="0" w:firstLine="0"/>
              <w:jc w:val="both"/>
              <w:rPr>
                <w:rFonts w:ascii="Times New Roman"/>
                <w:sz w:val="16"/>
              </w:rPr>
            </w:pPr>
            <w:r w:rsidRPr="00A918E4">
              <w:rPr>
                <w:rFonts w:ascii="Times New Roman"/>
                <w:sz w:val="16"/>
              </w:rPr>
              <w:t>1.</w:t>
            </w:r>
            <w:r w:rsidRPr="00A918E4">
              <w:rPr>
                <w:rFonts w:ascii="Times New Roman"/>
                <w:sz w:val="16"/>
              </w:rPr>
              <w:t>自殺計畫</w:t>
            </w:r>
          </w:p>
        </w:tc>
      </w:tr>
      <w:tr w:rsidR="008E48EE" w:rsidRPr="00A918E4" w:rsidTr="00EA6924">
        <w:trPr>
          <w:trHeight w:val="218"/>
        </w:trPr>
        <w:tc>
          <w:tcPr>
            <w:tcW w:w="1648" w:type="dxa"/>
            <w:vAlign w:val="center"/>
          </w:tcPr>
          <w:p w:rsidR="008E48EE" w:rsidRPr="00A918E4" w:rsidRDefault="008E48EE" w:rsidP="00EA6924">
            <w:pPr>
              <w:pStyle w:val="a3"/>
              <w:spacing w:line="240" w:lineRule="exact"/>
              <w:ind w:firstLineChars="100" w:firstLine="160"/>
              <w:jc w:val="both"/>
              <w:rPr>
                <w:rFonts w:ascii="Times New Roman"/>
                <w:b w:val="0"/>
                <w:bCs/>
                <w:sz w:val="16"/>
              </w:rPr>
            </w:pPr>
            <w:r w:rsidRPr="00A918E4">
              <w:rPr>
                <w:rFonts w:ascii="Times New Roman"/>
                <w:b w:val="0"/>
                <w:bCs/>
                <w:sz w:val="16"/>
              </w:rPr>
              <w:t>A.</w:t>
            </w:r>
            <w:r w:rsidRPr="00A918E4">
              <w:rPr>
                <w:rFonts w:ascii="Times New Roman"/>
                <w:b w:val="0"/>
                <w:bCs/>
                <w:sz w:val="16"/>
              </w:rPr>
              <w:t>細節</w:t>
            </w:r>
          </w:p>
        </w:tc>
        <w:tc>
          <w:tcPr>
            <w:tcW w:w="1980" w:type="dxa"/>
          </w:tcPr>
          <w:p w:rsidR="008E48EE" w:rsidRPr="00A918E4" w:rsidRDefault="008E48EE" w:rsidP="00EA6924">
            <w:pPr>
              <w:pStyle w:val="a3"/>
              <w:spacing w:line="240" w:lineRule="exact"/>
              <w:ind w:firstLineChars="0" w:firstLine="0"/>
              <w:jc w:val="both"/>
              <w:rPr>
                <w:rFonts w:ascii="Times New Roman"/>
                <w:b w:val="0"/>
                <w:bCs/>
                <w:sz w:val="16"/>
              </w:rPr>
            </w:pPr>
            <w:r w:rsidRPr="00A918E4">
              <w:rPr>
                <w:rFonts w:ascii="Times New Roman"/>
                <w:b w:val="0"/>
                <w:bCs/>
                <w:sz w:val="16"/>
              </w:rPr>
              <w:t>模糊、沒有什麼特別的計畫</w:t>
            </w:r>
          </w:p>
        </w:tc>
        <w:tc>
          <w:tcPr>
            <w:tcW w:w="2700" w:type="dxa"/>
          </w:tcPr>
          <w:p w:rsidR="008E48EE" w:rsidRPr="00A918E4" w:rsidRDefault="008E48EE" w:rsidP="00EA6924">
            <w:pPr>
              <w:pStyle w:val="a3"/>
              <w:spacing w:line="240" w:lineRule="exact"/>
              <w:ind w:firstLineChars="0" w:firstLine="0"/>
              <w:jc w:val="both"/>
              <w:rPr>
                <w:rFonts w:ascii="Times New Roman"/>
                <w:b w:val="0"/>
                <w:bCs/>
                <w:sz w:val="16"/>
              </w:rPr>
            </w:pPr>
            <w:r w:rsidRPr="00A918E4">
              <w:rPr>
                <w:rFonts w:ascii="Times New Roman"/>
                <w:b w:val="0"/>
                <w:bCs/>
                <w:sz w:val="16"/>
              </w:rPr>
              <w:t>有些特定計畫</w:t>
            </w:r>
          </w:p>
        </w:tc>
        <w:tc>
          <w:tcPr>
            <w:tcW w:w="3060" w:type="dxa"/>
          </w:tcPr>
          <w:p w:rsidR="008E48EE" w:rsidRPr="00A918E4" w:rsidRDefault="008E48EE" w:rsidP="00EA6924">
            <w:pPr>
              <w:pStyle w:val="a3"/>
              <w:spacing w:line="240" w:lineRule="exact"/>
              <w:ind w:firstLineChars="0" w:firstLine="0"/>
              <w:jc w:val="both"/>
              <w:rPr>
                <w:rFonts w:ascii="Times New Roman"/>
                <w:b w:val="0"/>
                <w:bCs/>
                <w:sz w:val="16"/>
              </w:rPr>
            </w:pPr>
            <w:r w:rsidRPr="00A918E4">
              <w:rPr>
                <w:rFonts w:ascii="Times New Roman"/>
                <w:b w:val="0"/>
                <w:bCs/>
                <w:sz w:val="16"/>
              </w:rPr>
              <w:t>有完整之想法，清楚訂出何時、何地及方法</w:t>
            </w:r>
          </w:p>
        </w:tc>
      </w:tr>
      <w:tr w:rsidR="008E48EE" w:rsidRPr="00A918E4" w:rsidTr="00EA6924">
        <w:trPr>
          <w:trHeight w:val="160"/>
        </w:trPr>
        <w:tc>
          <w:tcPr>
            <w:tcW w:w="1648" w:type="dxa"/>
            <w:vAlign w:val="center"/>
          </w:tcPr>
          <w:p w:rsidR="008E48EE" w:rsidRPr="00A918E4" w:rsidRDefault="008E48EE" w:rsidP="00EA6924">
            <w:pPr>
              <w:pStyle w:val="a3"/>
              <w:spacing w:line="240" w:lineRule="exact"/>
              <w:ind w:firstLineChars="100" w:firstLine="160"/>
              <w:jc w:val="both"/>
              <w:rPr>
                <w:rFonts w:ascii="Times New Roman"/>
                <w:b w:val="0"/>
                <w:bCs/>
                <w:sz w:val="16"/>
              </w:rPr>
            </w:pPr>
            <w:r w:rsidRPr="00A918E4">
              <w:rPr>
                <w:rFonts w:ascii="Times New Roman"/>
                <w:b w:val="0"/>
                <w:bCs/>
                <w:sz w:val="16"/>
              </w:rPr>
              <w:t>B.</w:t>
            </w:r>
            <w:r w:rsidRPr="00A918E4">
              <w:rPr>
                <w:rFonts w:ascii="Times New Roman"/>
                <w:b w:val="0"/>
                <w:bCs/>
                <w:sz w:val="16"/>
              </w:rPr>
              <w:t>工具之取得</w:t>
            </w:r>
          </w:p>
        </w:tc>
        <w:tc>
          <w:tcPr>
            <w:tcW w:w="1980" w:type="dxa"/>
          </w:tcPr>
          <w:p w:rsidR="008E48EE" w:rsidRPr="00A918E4" w:rsidRDefault="008E48EE" w:rsidP="00EA6924">
            <w:pPr>
              <w:pStyle w:val="a3"/>
              <w:spacing w:line="240" w:lineRule="exact"/>
              <w:ind w:firstLineChars="0" w:firstLine="0"/>
              <w:jc w:val="both"/>
              <w:rPr>
                <w:rFonts w:ascii="Times New Roman"/>
                <w:b w:val="0"/>
                <w:bCs/>
                <w:sz w:val="16"/>
              </w:rPr>
            </w:pPr>
            <w:r w:rsidRPr="00A918E4">
              <w:rPr>
                <w:rFonts w:ascii="Times New Roman"/>
                <w:b w:val="0"/>
                <w:bCs/>
                <w:sz w:val="16"/>
              </w:rPr>
              <w:t>尚未有</w:t>
            </w:r>
          </w:p>
        </w:tc>
        <w:tc>
          <w:tcPr>
            <w:tcW w:w="2700" w:type="dxa"/>
          </w:tcPr>
          <w:p w:rsidR="008E48EE" w:rsidRPr="00A918E4" w:rsidRDefault="008E48EE" w:rsidP="00EA6924">
            <w:pPr>
              <w:pStyle w:val="a3"/>
              <w:spacing w:line="240" w:lineRule="exact"/>
              <w:ind w:firstLineChars="0" w:firstLine="0"/>
              <w:jc w:val="both"/>
              <w:rPr>
                <w:rFonts w:ascii="Times New Roman"/>
                <w:b w:val="0"/>
                <w:bCs/>
                <w:sz w:val="16"/>
              </w:rPr>
            </w:pPr>
            <w:r w:rsidRPr="00A918E4">
              <w:rPr>
                <w:rFonts w:ascii="Times New Roman"/>
                <w:b w:val="0"/>
                <w:bCs/>
                <w:sz w:val="16"/>
              </w:rPr>
              <w:t>很容易取得</w:t>
            </w:r>
          </w:p>
        </w:tc>
        <w:tc>
          <w:tcPr>
            <w:tcW w:w="3060" w:type="dxa"/>
          </w:tcPr>
          <w:p w:rsidR="008E48EE" w:rsidRPr="00A918E4" w:rsidRDefault="008E48EE" w:rsidP="00EA6924">
            <w:pPr>
              <w:pStyle w:val="a3"/>
              <w:spacing w:line="240" w:lineRule="exact"/>
              <w:ind w:firstLineChars="0" w:firstLine="0"/>
              <w:jc w:val="both"/>
              <w:rPr>
                <w:rFonts w:ascii="Times New Roman"/>
                <w:b w:val="0"/>
                <w:bCs/>
                <w:sz w:val="16"/>
              </w:rPr>
            </w:pPr>
            <w:r w:rsidRPr="00A918E4">
              <w:rPr>
                <w:rFonts w:ascii="Times New Roman"/>
                <w:b w:val="0"/>
                <w:bCs/>
                <w:sz w:val="16"/>
              </w:rPr>
              <w:t>手邊即有</w:t>
            </w:r>
          </w:p>
        </w:tc>
      </w:tr>
      <w:tr w:rsidR="008E48EE" w:rsidRPr="00A918E4" w:rsidTr="00EA6924">
        <w:trPr>
          <w:trHeight w:val="254"/>
        </w:trPr>
        <w:tc>
          <w:tcPr>
            <w:tcW w:w="1648" w:type="dxa"/>
            <w:vAlign w:val="center"/>
          </w:tcPr>
          <w:p w:rsidR="008E48EE" w:rsidRPr="00A918E4" w:rsidRDefault="008E48EE" w:rsidP="00EA6924">
            <w:pPr>
              <w:pStyle w:val="a3"/>
              <w:spacing w:line="240" w:lineRule="exact"/>
              <w:ind w:firstLineChars="100" w:firstLine="160"/>
              <w:jc w:val="both"/>
              <w:rPr>
                <w:rFonts w:ascii="Times New Roman"/>
                <w:b w:val="0"/>
                <w:bCs/>
                <w:sz w:val="16"/>
              </w:rPr>
            </w:pPr>
            <w:r w:rsidRPr="00A918E4">
              <w:rPr>
                <w:rFonts w:ascii="Times New Roman"/>
                <w:b w:val="0"/>
                <w:bCs/>
                <w:sz w:val="16"/>
              </w:rPr>
              <w:t>C.</w:t>
            </w:r>
            <w:r w:rsidRPr="00A918E4">
              <w:rPr>
                <w:rFonts w:ascii="Times New Roman"/>
                <w:b w:val="0"/>
                <w:bCs/>
                <w:sz w:val="16"/>
              </w:rPr>
              <w:t>時間</w:t>
            </w:r>
          </w:p>
        </w:tc>
        <w:tc>
          <w:tcPr>
            <w:tcW w:w="1980" w:type="dxa"/>
          </w:tcPr>
          <w:p w:rsidR="008E48EE" w:rsidRPr="00A918E4" w:rsidRDefault="008E48EE" w:rsidP="00EA6924">
            <w:pPr>
              <w:pStyle w:val="a3"/>
              <w:spacing w:line="240" w:lineRule="exact"/>
              <w:ind w:firstLineChars="0" w:firstLine="0"/>
              <w:jc w:val="both"/>
              <w:rPr>
                <w:rFonts w:ascii="Times New Roman"/>
                <w:b w:val="0"/>
                <w:bCs/>
                <w:sz w:val="16"/>
              </w:rPr>
            </w:pPr>
            <w:r w:rsidRPr="00A918E4">
              <w:rPr>
                <w:rFonts w:ascii="Times New Roman"/>
                <w:b w:val="0"/>
                <w:bCs/>
                <w:sz w:val="16"/>
              </w:rPr>
              <w:t>未來非特定時間</w:t>
            </w:r>
          </w:p>
        </w:tc>
        <w:tc>
          <w:tcPr>
            <w:tcW w:w="2700" w:type="dxa"/>
          </w:tcPr>
          <w:p w:rsidR="008E48EE" w:rsidRPr="00A918E4" w:rsidRDefault="008E48EE" w:rsidP="00EA6924">
            <w:pPr>
              <w:pStyle w:val="a3"/>
              <w:spacing w:line="240" w:lineRule="exact"/>
              <w:ind w:firstLineChars="0" w:firstLine="0"/>
              <w:jc w:val="both"/>
              <w:rPr>
                <w:rFonts w:ascii="Times New Roman"/>
                <w:b w:val="0"/>
                <w:bCs/>
                <w:sz w:val="16"/>
              </w:rPr>
            </w:pPr>
            <w:r w:rsidRPr="00A918E4">
              <w:rPr>
                <w:rFonts w:ascii="Times New Roman"/>
                <w:b w:val="0"/>
                <w:bCs/>
                <w:sz w:val="16"/>
              </w:rPr>
              <w:t>幾小時內</w:t>
            </w:r>
          </w:p>
        </w:tc>
        <w:tc>
          <w:tcPr>
            <w:tcW w:w="3060" w:type="dxa"/>
          </w:tcPr>
          <w:p w:rsidR="008E48EE" w:rsidRPr="00A918E4" w:rsidRDefault="008E48EE" w:rsidP="00EA6924">
            <w:pPr>
              <w:pStyle w:val="a3"/>
              <w:spacing w:line="240" w:lineRule="exact"/>
              <w:ind w:firstLineChars="0" w:firstLine="0"/>
              <w:jc w:val="both"/>
              <w:rPr>
                <w:rFonts w:ascii="Times New Roman"/>
                <w:b w:val="0"/>
                <w:bCs/>
                <w:sz w:val="16"/>
              </w:rPr>
            </w:pPr>
            <w:r w:rsidRPr="00A918E4">
              <w:rPr>
                <w:rFonts w:ascii="Times New Roman"/>
                <w:b w:val="0"/>
                <w:bCs/>
                <w:sz w:val="16"/>
              </w:rPr>
              <w:t>馬上</w:t>
            </w:r>
          </w:p>
        </w:tc>
      </w:tr>
      <w:tr w:rsidR="008E48EE" w:rsidRPr="00A918E4" w:rsidTr="00EA6924">
        <w:trPr>
          <w:trHeight w:val="167"/>
        </w:trPr>
        <w:tc>
          <w:tcPr>
            <w:tcW w:w="1648" w:type="dxa"/>
            <w:vAlign w:val="center"/>
          </w:tcPr>
          <w:p w:rsidR="008E48EE" w:rsidRPr="00A918E4" w:rsidRDefault="008E48EE" w:rsidP="00EA6924">
            <w:pPr>
              <w:pStyle w:val="a3"/>
              <w:spacing w:line="240" w:lineRule="exact"/>
              <w:ind w:firstLineChars="100" w:firstLine="160"/>
              <w:jc w:val="both"/>
              <w:rPr>
                <w:rFonts w:ascii="Times New Roman"/>
                <w:b w:val="0"/>
                <w:bCs/>
                <w:sz w:val="16"/>
              </w:rPr>
            </w:pPr>
            <w:r w:rsidRPr="00A918E4">
              <w:rPr>
                <w:rFonts w:ascii="Times New Roman"/>
                <w:b w:val="0"/>
                <w:bCs/>
                <w:sz w:val="16"/>
              </w:rPr>
              <w:t>D.</w:t>
            </w:r>
            <w:r w:rsidRPr="00A918E4">
              <w:rPr>
                <w:rFonts w:ascii="Times New Roman"/>
                <w:b w:val="0"/>
                <w:bCs/>
                <w:sz w:val="16"/>
              </w:rPr>
              <w:t>方式之致命性</w:t>
            </w:r>
          </w:p>
        </w:tc>
        <w:tc>
          <w:tcPr>
            <w:tcW w:w="1980" w:type="dxa"/>
          </w:tcPr>
          <w:p w:rsidR="008E48EE" w:rsidRPr="00A918E4" w:rsidRDefault="008E48EE" w:rsidP="00EA6924">
            <w:pPr>
              <w:pStyle w:val="a3"/>
              <w:spacing w:line="240" w:lineRule="exact"/>
              <w:ind w:firstLineChars="0" w:firstLine="0"/>
              <w:jc w:val="both"/>
              <w:rPr>
                <w:rFonts w:ascii="Times New Roman"/>
                <w:b w:val="0"/>
                <w:bCs/>
                <w:sz w:val="16"/>
              </w:rPr>
            </w:pPr>
            <w:r w:rsidRPr="00A918E4">
              <w:rPr>
                <w:rFonts w:ascii="Times New Roman"/>
                <w:b w:val="0"/>
                <w:bCs/>
                <w:sz w:val="16"/>
              </w:rPr>
              <w:t>服藥丸、割腕</w:t>
            </w:r>
          </w:p>
        </w:tc>
        <w:tc>
          <w:tcPr>
            <w:tcW w:w="2700" w:type="dxa"/>
          </w:tcPr>
          <w:p w:rsidR="008E48EE" w:rsidRPr="00A918E4" w:rsidRDefault="008E48EE" w:rsidP="00EA6924">
            <w:pPr>
              <w:pStyle w:val="a3"/>
              <w:spacing w:line="240" w:lineRule="exact"/>
              <w:ind w:firstLineChars="0" w:firstLine="0"/>
              <w:jc w:val="both"/>
              <w:rPr>
                <w:rFonts w:ascii="Times New Roman"/>
                <w:b w:val="0"/>
                <w:bCs/>
                <w:sz w:val="16"/>
              </w:rPr>
            </w:pPr>
            <w:r w:rsidRPr="00A918E4">
              <w:rPr>
                <w:rFonts w:ascii="Times New Roman"/>
                <w:b w:val="0"/>
                <w:bCs/>
                <w:sz w:val="16"/>
              </w:rPr>
              <w:t>藥物、酒精、一氧化碳、撞車</w:t>
            </w:r>
          </w:p>
        </w:tc>
        <w:tc>
          <w:tcPr>
            <w:tcW w:w="3060" w:type="dxa"/>
          </w:tcPr>
          <w:p w:rsidR="008E48EE" w:rsidRPr="00A918E4" w:rsidRDefault="008E48EE" w:rsidP="00EA6924">
            <w:pPr>
              <w:pStyle w:val="a3"/>
              <w:spacing w:line="240" w:lineRule="exact"/>
              <w:ind w:firstLineChars="0" w:firstLine="0"/>
              <w:jc w:val="both"/>
              <w:rPr>
                <w:rFonts w:ascii="Times New Roman"/>
                <w:b w:val="0"/>
                <w:bCs/>
                <w:sz w:val="16"/>
              </w:rPr>
            </w:pPr>
            <w:r w:rsidRPr="00A918E4">
              <w:rPr>
                <w:rFonts w:ascii="Times New Roman"/>
                <w:b w:val="0"/>
                <w:bCs/>
                <w:sz w:val="16"/>
              </w:rPr>
              <w:t>手槍、上吊、跳樓</w:t>
            </w:r>
          </w:p>
        </w:tc>
      </w:tr>
      <w:tr w:rsidR="008E48EE" w:rsidRPr="00A918E4" w:rsidTr="00EA6924">
        <w:trPr>
          <w:trHeight w:val="289"/>
        </w:trPr>
        <w:tc>
          <w:tcPr>
            <w:tcW w:w="1648" w:type="dxa"/>
            <w:vAlign w:val="center"/>
          </w:tcPr>
          <w:p w:rsidR="008E48EE" w:rsidRPr="00A918E4" w:rsidRDefault="008E48EE" w:rsidP="00EA6924">
            <w:pPr>
              <w:pStyle w:val="a3"/>
              <w:spacing w:line="240" w:lineRule="exact"/>
              <w:ind w:firstLineChars="100" w:firstLine="160"/>
              <w:jc w:val="both"/>
              <w:rPr>
                <w:rFonts w:ascii="Times New Roman"/>
                <w:b w:val="0"/>
                <w:bCs/>
                <w:sz w:val="16"/>
              </w:rPr>
            </w:pPr>
            <w:r w:rsidRPr="00A918E4">
              <w:rPr>
                <w:rFonts w:ascii="Times New Roman"/>
                <w:b w:val="0"/>
                <w:bCs/>
                <w:sz w:val="16"/>
              </w:rPr>
              <w:t>E.</w:t>
            </w:r>
            <w:r w:rsidRPr="00A918E4">
              <w:rPr>
                <w:rFonts w:ascii="Times New Roman"/>
                <w:b w:val="0"/>
                <w:bCs/>
                <w:sz w:val="16"/>
              </w:rPr>
              <w:t>獲救之機會</w:t>
            </w:r>
          </w:p>
        </w:tc>
        <w:tc>
          <w:tcPr>
            <w:tcW w:w="1980" w:type="dxa"/>
          </w:tcPr>
          <w:p w:rsidR="008E48EE" w:rsidRPr="00A918E4" w:rsidRDefault="008E48EE" w:rsidP="00EA6924">
            <w:pPr>
              <w:pStyle w:val="a3"/>
              <w:spacing w:line="240" w:lineRule="exact"/>
              <w:ind w:firstLineChars="0" w:firstLine="0"/>
              <w:jc w:val="both"/>
              <w:rPr>
                <w:rFonts w:ascii="Times New Roman"/>
                <w:b w:val="0"/>
                <w:bCs/>
                <w:sz w:val="16"/>
              </w:rPr>
            </w:pPr>
            <w:r w:rsidRPr="00A918E4">
              <w:rPr>
                <w:rFonts w:ascii="Times New Roman"/>
                <w:b w:val="0"/>
                <w:bCs/>
                <w:sz w:val="16"/>
              </w:rPr>
              <w:t>大多數時間均有人在旁</w:t>
            </w:r>
          </w:p>
        </w:tc>
        <w:tc>
          <w:tcPr>
            <w:tcW w:w="2700" w:type="dxa"/>
          </w:tcPr>
          <w:p w:rsidR="008E48EE" w:rsidRPr="00A918E4" w:rsidRDefault="008E48EE" w:rsidP="00EA6924">
            <w:pPr>
              <w:pStyle w:val="a3"/>
              <w:spacing w:line="240" w:lineRule="exact"/>
              <w:ind w:firstLineChars="0" w:firstLine="0"/>
              <w:jc w:val="both"/>
              <w:rPr>
                <w:rFonts w:ascii="Times New Roman"/>
                <w:b w:val="0"/>
                <w:bCs/>
                <w:sz w:val="16"/>
              </w:rPr>
            </w:pPr>
            <w:r w:rsidRPr="00A918E4">
              <w:rPr>
                <w:rFonts w:ascii="Times New Roman"/>
                <w:b w:val="0"/>
                <w:bCs/>
                <w:sz w:val="16"/>
              </w:rPr>
              <w:t>如果求救會有人來</w:t>
            </w:r>
          </w:p>
        </w:tc>
        <w:tc>
          <w:tcPr>
            <w:tcW w:w="3060" w:type="dxa"/>
          </w:tcPr>
          <w:p w:rsidR="008E48EE" w:rsidRPr="00A918E4" w:rsidRDefault="008E48EE" w:rsidP="00EA6924">
            <w:pPr>
              <w:pStyle w:val="a3"/>
              <w:spacing w:line="240" w:lineRule="exact"/>
              <w:ind w:firstLineChars="0" w:firstLine="0"/>
              <w:jc w:val="both"/>
              <w:rPr>
                <w:rFonts w:ascii="Times New Roman"/>
                <w:b w:val="0"/>
                <w:bCs/>
                <w:sz w:val="16"/>
              </w:rPr>
            </w:pPr>
            <w:r w:rsidRPr="00A918E4">
              <w:rPr>
                <w:rFonts w:ascii="Times New Roman"/>
                <w:b w:val="0"/>
                <w:bCs/>
                <w:sz w:val="16"/>
              </w:rPr>
              <w:t>沒有人在附近</w:t>
            </w:r>
          </w:p>
        </w:tc>
      </w:tr>
      <w:tr w:rsidR="008E48EE" w:rsidRPr="00A918E4" w:rsidTr="00EA6924">
        <w:trPr>
          <w:trHeight w:val="340"/>
        </w:trPr>
        <w:tc>
          <w:tcPr>
            <w:tcW w:w="1648" w:type="dxa"/>
            <w:vAlign w:val="center"/>
          </w:tcPr>
          <w:p w:rsidR="008E48EE" w:rsidRPr="00A918E4" w:rsidRDefault="008E48EE" w:rsidP="00EA6924">
            <w:pPr>
              <w:pStyle w:val="a3"/>
              <w:spacing w:line="240" w:lineRule="exact"/>
              <w:ind w:firstLineChars="0" w:firstLine="0"/>
              <w:jc w:val="both"/>
              <w:rPr>
                <w:rFonts w:ascii="Times New Roman"/>
                <w:sz w:val="16"/>
              </w:rPr>
            </w:pPr>
            <w:r w:rsidRPr="00A918E4">
              <w:rPr>
                <w:rFonts w:ascii="Times New Roman"/>
                <w:sz w:val="16"/>
              </w:rPr>
              <w:t>2.</w:t>
            </w:r>
            <w:r w:rsidRPr="00A918E4">
              <w:rPr>
                <w:rFonts w:ascii="Times New Roman"/>
                <w:sz w:val="16"/>
              </w:rPr>
              <w:t>先前的自殺企圖</w:t>
            </w:r>
          </w:p>
        </w:tc>
        <w:tc>
          <w:tcPr>
            <w:tcW w:w="1980" w:type="dxa"/>
          </w:tcPr>
          <w:p w:rsidR="008E48EE" w:rsidRPr="00A918E4" w:rsidRDefault="008E48EE" w:rsidP="00EA6924">
            <w:pPr>
              <w:pStyle w:val="a3"/>
              <w:spacing w:line="240" w:lineRule="exact"/>
              <w:ind w:firstLineChars="0" w:firstLine="0"/>
              <w:jc w:val="both"/>
              <w:rPr>
                <w:rFonts w:ascii="Times New Roman"/>
                <w:b w:val="0"/>
                <w:bCs/>
                <w:sz w:val="16"/>
              </w:rPr>
            </w:pPr>
            <w:r w:rsidRPr="00A918E4">
              <w:rPr>
                <w:rFonts w:ascii="Times New Roman"/>
                <w:b w:val="0"/>
                <w:bCs/>
                <w:sz w:val="16"/>
              </w:rPr>
              <w:t>沒有或一個非致命性的</w:t>
            </w:r>
          </w:p>
        </w:tc>
        <w:tc>
          <w:tcPr>
            <w:tcW w:w="2700" w:type="dxa"/>
          </w:tcPr>
          <w:p w:rsidR="008E48EE" w:rsidRPr="00A918E4" w:rsidRDefault="008E48EE" w:rsidP="00EA6924">
            <w:pPr>
              <w:pStyle w:val="a3"/>
              <w:spacing w:line="240" w:lineRule="exact"/>
              <w:ind w:firstLineChars="0" w:firstLine="0"/>
              <w:jc w:val="both"/>
              <w:rPr>
                <w:rFonts w:ascii="Times New Roman"/>
                <w:b w:val="0"/>
                <w:bCs/>
                <w:sz w:val="16"/>
              </w:rPr>
            </w:pPr>
            <w:r w:rsidRPr="00A918E4">
              <w:rPr>
                <w:rFonts w:ascii="Times New Roman"/>
                <w:b w:val="0"/>
                <w:bCs/>
                <w:sz w:val="16"/>
              </w:rPr>
              <w:t>有許多低致命性或一個中度致命性；有重覆之徵兆</w:t>
            </w:r>
          </w:p>
        </w:tc>
        <w:tc>
          <w:tcPr>
            <w:tcW w:w="3060" w:type="dxa"/>
          </w:tcPr>
          <w:p w:rsidR="008E48EE" w:rsidRPr="00A918E4" w:rsidRDefault="008E48EE" w:rsidP="00EA6924">
            <w:pPr>
              <w:pStyle w:val="a3"/>
              <w:spacing w:line="240" w:lineRule="exact"/>
              <w:ind w:firstLineChars="0" w:firstLine="0"/>
              <w:jc w:val="both"/>
              <w:rPr>
                <w:rFonts w:ascii="Times New Roman"/>
                <w:b w:val="0"/>
                <w:bCs/>
                <w:sz w:val="16"/>
              </w:rPr>
            </w:pPr>
            <w:r w:rsidRPr="00A918E4">
              <w:rPr>
                <w:rFonts w:ascii="Times New Roman"/>
                <w:b w:val="0"/>
                <w:bCs/>
                <w:sz w:val="16"/>
              </w:rPr>
              <w:t>有一高度致命性或許多中度致命性的</w:t>
            </w:r>
          </w:p>
        </w:tc>
      </w:tr>
      <w:tr w:rsidR="008E48EE" w:rsidRPr="00A918E4" w:rsidTr="00EA6924">
        <w:trPr>
          <w:trHeight w:val="420"/>
        </w:trPr>
        <w:tc>
          <w:tcPr>
            <w:tcW w:w="1648" w:type="dxa"/>
            <w:vAlign w:val="center"/>
          </w:tcPr>
          <w:p w:rsidR="008E48EE" w:rsidRPr="00A918E4" w:rsidRDefault="008E48EE" w:rsidP="00EA6924">
            <w:pPr>
              <w:pStyle w:val="a3"/>
              <w:spacing w:line="240" w:lineRule="exact"/>
              <w:ind w:firstLineChars="0" w:firstLine="0"/>
              <w:jc w:val="both"/>
              <w:rPr>
                <w:rFonts w:ascii="Times New Roman"/>
                <w:sz w:val="16"/>
              </w:rPr>
            </w:pPr>
            <w:r w:rsidRPr="00A918E4">
              <w:rPr>
                <w:rFonts w:ascii="Times New Roman"/>
                <w:sz w:val="16"/>
              </w:rPr>
              <w:t>3.</w:t>
            </w:r>
            <w:r w:rsidRPr="00A918E4">
              <w:rPr>
                <w:rFonts w:ascii="Times New Roman"/>
                <w:sz w:val="16"/>
              </w:rPr>
              <w:t>環境壓力</w:t>
            </w:r>
          </w:p>
        </w:tc>
        <w:tc>
          <w:tcPr>
            <w:tcW w:w="1980" w:type="dxa"/>
          </w:tcPr>
          <w:p w:rsidR="008E48EE" w:rsidRPr="00A918E4" w:rsidRDefault="008E48EE" w:rsidP="00EA6924">
            <w:pPr>
              <w:pStyle w:val="a3"/>
              <w:spacing w:line="240" w:lineRule="exact"/>
              <w:ind w:firstLineChars="0" w:firstLine="0"/>
              <w:jc w:val="both"/>
              <w:rPr>
                <w:rFonts w:ascii="Times New Roman"/>
                <w:b w:val="0"/>
                <w:bCs/>
                <w:sz w:val="16"/>
              </w:rPr>
            </w:pPr>
            <w:r w:rsidRPr="00A918E4">
              <w:rPr>
                <w:rFonts w:ascii="Times New Roman"/>
                <w:b w:val="0"/>
                <w:bCs/>
                <w:sz w:val="16"/>
              </w:rPr>
              <w:t>沒有明顯之壓力</w:t>
            </w:r>
          </w:p>
        </w:tc>
        <w:tc>
          <w:tcPr>
            <w:tcW w:w="2700" w:type="dxa"/>
          </w:tcPr>
          <w:p w:rsidR="008E48EE" w:rsidRPr="00A918E4" w:rsidRDefault="008E48EE" w:rsidP="00EA6924">
            <w:pPr>
              <w:pStyle w:val="a3"/>
              <w:spacing w:line="240" w:lineRule="exact"/>
              <w:ind w:firstLineChars="0" w:firstLine="0"/>
              <w:jc w:val="both"/>
              <w:rPr>
                <w:rFonts w:ascii="Times New Roman"/>
                <w:b w:val="0"/>
                <w:bCs/>
                <w:sz w:val="16"/>
              </w:rPr>
            </w:pPr>
            <w:r w:rsidRPr="00A918E4">
              <w:rPr>
                <w:rFonts w:ascii="Times New Roman"/>
                <w:b w:val="0"/>
                <w:bCs/>
                <w:sz w:val="16"/>
              </w:rPr>
              <w:t>「對環境之改變」或「失去某些人或物」有中度反應</w:t>
            </w:r>
          </w:p>
        </w:tc>
        <w:tc>
          <w:tcPr>
            <w:tcW w:w="3060" w:type="dxa"/>
          </w:tcPr>
          <w:p w:rsidR="008E48EE" w:rsidRPr="00A918E4" w:rsidRDefault="008E48EE" w:rsidP="00EA6924">
            <w:pPr>
              <w:pStyle w:val="a3"/>
              <w:spacing w:line="240" w:lineRule="exact"/>
              <w:ind w:firstLineChars="0" w:firstLine="0"/>
              <w:jc w:val="both"/>
              <w:rPr>
                <w:rFonts w:ascii="Times New Roman"/>
                <w:b w:val="0"/>
                <w:bCs/>
                <w:sz w:val="16"/>
              </w:rPr>
            </w:pPr>
            <w:r w:rsidRPr="00A918E4">
              <w:rPr>
                <w:rFonts w:ascii="Times New Roman"/>
                <w:b w:val="0"/>
                <w:bCs/>
                <w:sz w:val="16"/>
              </w:rPr>
              <w:t>「對環境改變」或「失去某些人或物」有強烈反應</w:t>
            </w:r>
          </w:p>
        </w:tc>
      </w:tr>
      <w:tr w:rsidR="008E48EE" w:rsidRPr="00A918E4" w:rsidTr="00EA6924">
        <w:trPr>
          <w:cantSplit/>
          <w:trHeight w:val="266"/>
        </w:trPr>
        <w:tc>
          <w:tcPr>
            <w:tcW w:w="9388" w:type="dxa"/>
            <w:gridSpan w:val="4"/>
            <w:vAlign w:val="center"/>
          </w:tcPr>
          <w:p w:rsidR="008E48EE" w:rsidRPr="00A918E4" w:rsidRDefault="008E48EE" w:rsidP="00EA6924">
            <w:pPr>
              <w:pStyle w:val="a3"/>
              <w:spacing w:line="240" w:lineRule="exact"/>
              <w:ind w:firstLineChars="0" w:firstLine="0"/>
              <w:jc w:val="both"/>
              <w:rPr>
                <w:rFonts w:ascii="Times New Roman"/>
                <w:b w:val="0"/>
                <w:bCs/>
                <w:sz w:val="16"/>
              </w:rPr>
            </w:pPr>
            <w:r w:rsidRPr="00A918E4">
              <w:rPr>
                <w:rFonts w:ascii="Times New Roman"/>
                <w:sz w:val="16"/>
              </w:rPr>
              <w:t>4.</w:t>
            </w:r>
            <w:r w:rsidRPr="00A918E4">
              <w:rPr>
                <w:rFonts w:ascii="Times New Roman"/>
                <w:sz w:val="16"/>
              </w:rPr>
              <w:t>徵兆</w:t>
            </w:r>
          </w:p>
        </w:tc>
      </w:tr>
      <w:tr w:rsidR="008E48EE" w:rsidRPr="00A918E4" w:rsidTr="00EA6924">
        <w:trPr>
          <w:trHeight w:val="521"/>
        </w:trPr>
        <w:tc>
          <w:tcPr>
            <w:tcW w:w="1648" w:type="dxa"/>
            <w:vAlign w:val="center"/>
          </w:tcPr>
          <w:p w:rsidR="008E48EE" w:rsidRPr="00A918E4" w:rsidRDefault="008E48EE" w:rsidP="00EA6924">
            <w:pPr>
              <w:pStyle w:val="a3"/>
              <w:spacing w:line="240" w:lineRule="exact"/>
              <w:ind w:leftChars="66" w:left="398" w:hangingChars="150" w:hanging="240"/>
              <w:jc w:val="both"/>
              <w:rPr>
                <w:rFonts w:ascii="Times New Roman"/>
                <w:b w:val="0"/>
                <w:bCs/>
                <w:sz w:val="16"/>
              </w:rPr>
            </w:pPr>
            <w:r w:rsidRPr="00A918E4">
              <w:rPr>
                <w:rFonts w:ascii="Times New Roman"/>
                <w:b w:val="0"/>
                <w:bCs/>
                <w:sz w:val="16"/>
              </w:rPr>
              <w:t>A.</w:t>
            </w:r>
            <w:r w:rsidRPr="00A918E4">
              <w:rPr>
                <w:rFonts w:ascii="Times New Roman"/>
                <w:b w:val="0"/>
                <w:bCs/>
                <w:sz w:val="16"/>
              </w:rPr>
              <w:t>日常生活之處理方法</w:t>
            </w:r>
          </w:p>
        </w:tc>
        <w:tc>
          <w:tcPr>
            <w:tcW w:w="1980" w:type="dxa"/>
          </w:tcPr>
          <w:p w:rsidR="008E48EE" w:rsidRPr="00A918E4" w:rsidRDefault="008E48EE" w:rsidP="00EA6924">
            <w:pPr>
              <w:pStyle w:val="a3"/>
              <w:spacing w:line="240" w:lineRule="exact"/>
              <w:ind w:firstLineChars="0" w:firstLine="0"/>
              <w:jc w:val="both"/>
              <w:rPr>
                <w:rFonts w:ascii="Times New Roman"/>
                <w:b w:val="0"/>
                <w:bCs/>
                <w:sz w:val="16"/>
              </w:rPr>
            </w:pPr>
            <w:r w:rsidRPr="00A918E4">
              <w:rPr>
                <w:rFonts w:ascii="Times New Roman"/>
                <w:b w:val="0"/>
                <w:bCs/>
                <w:sz w:val="16"/>
              </w:rPr>
              <w:t>可以維持一般生活</w:t>
            </w:r>
          </w:p>
        </w:tc>
        <w:tc>
          <w:tcPr>
            <w:tcW w:w="2700" w:type="dxa"/>
          </w:tcPr>
          <w:p w:rsidR="008E48EE" w:rsidRPr="00A918E4" w:rsidRDefault="008E48EE" w:rsidP="00EA6924">
            <w:pPr>
              <w:pStyle w:val="a3"/>
              <w:spacing w:line="240" w:lineRule="exact"/>
              <w:ind w:firstLineChars="0" w:firstLine="0"/>
              <w:jc w:val="both"/>
              <w:rPr>
                <w:rFonts w:ascii="Times New Roman"/>
                <w:b w:val="0"/>
                <w:bCs/>
                <w:sz w:val="16"/>
              </w:rPr>
            </w:pPr>
            <w:r w:rsidRPr="00A918E4">
              <w:rPr>
                <w:rFonts w:ascii="Times New Roman"/>
                <w:b w:val="0"/>
                <w:bCs/>
                <w:sz w:val="16"/>
              </w:rPr>
              <w:t>有些日常活動停止。飲食、睡眠、以及課業受到影響</w:t>
            </w:r>
          </w:p>
        </w:tc>
        <w:tc>
          <w:tcPr>
            <w:tcW w:w="3060" w:type="dxa"/>
          </w:tcPr>
          <w:p w:rsidR="008E48EE" w:rsidRPr="00A918E4" w:rsidRDefault="008E48EE" w:rsidP="00EA6924">
            <w:pPr>
              <w:pStyle w:val="a3"/>
              <w:spacing w:line="240" w:lineRule="exact"/>
              <w:ind w:firstLineChars="0" w:firstLine="0"/>
              <w:jc w:val="both"/>
              <w:rPr>
                <w:rFonts w:ascii="Times New Roman"/>
                <w:b w:val="0"/>
                <w:bCs/>
                <w:sz w:val="16"/>
              </w:rPr>
            </w:pPr>
            <w:r w:rsidRPr="00A918E4">
              <w:rPr>
                <w:rFonts w:ascii="Times New Roman"/>
                <w:b w:val="0"/>
                <w:bCs/>
                <w:sz w:val="16"/>
              </w:rPr>
              <w:t>日常生活廣泛受影響</w:t>
            </w:r>
          </w:p>
        </w:tc>
      </w:tr>
      <w:tr w:rsidR="008E48EE" w:rsidRPr="00A918E4" w:rsidTr="00EA6924">
        <w:trPr>
          <w:trHeight w:val="624"/>
        </w:trPr>
        <w:tc>
          <w:tcPr>
            <w:tcW w:w="1648" w:type="dxa"/>
            <w:vAlign w:val="center"/>
          </w:tcPr>
          <w:p w:rsidR="008E48EE" w:rsidRPr="00A918E4" w:rsidRDefault="008E48EE" w:rsidP="00EA6924">
            <w:pPr>
              <w:pStyle w:val="a3"/>
              <w:spacing w:line="240" w:lineRule="exact"/>
              <w:ind w:firstLineChars="100" w:firstLine="160"/>
              <w:jc w:val="both"/>
              <w:rPr>
                <w:rFonts w:ascii="Times New Roman"/>
                <w:b w:val="0"/>
                <w:bCs/>
                <w:sz w:val="16"/>
              </w:rPr>
            </w:pPr>
            <w:r w:rsidRPr="00A918E4">
              <w:rPr>
                <w:rFonts w:ascii="Times New Roman"/>
                <w:b w:val="0"/>
                <w:bCs/>
                <w:sz w:val="16"/>
              </w:rPr>
              <w:t>B.</w:t>
            </w:r>
            <w:r w:rsidRPr="00A918E4">
              <w:rPr>
                <w:rFonts w:ascii="Times New Roman"/>
                <w:b w:val="0"/>
                <w:bCs/>
                <w:sz w:val="16"/>
              </w:rPr>
              <w:t>憂鬱</w:t>
            </w:r>
          </w:p>
        </w:tc>
        <w:tc>
          <w:tcPr>
            <w:tcW w:w="1980" w:type="dxa"/>
          </w:tcPr>
          <w:p w:rsidR="008E48EE" w:rsidRPr="00A918E4" w:rsidRDefault="008E48EE" w:rsidP="00EA6924">
            <w:pPr>
              <w:pStyle w:val="a3"/>
              <w:spacing w:line="240" w:lineRule="exact"/>
              <w:ind w:firstLineChars="0" w:firstLine="0"/>
              <w:jc w:val="both"/>
              <w:rPr>
                <w:rFonts w:ascii="Times New Roman"/>
                <w:b w:val="0"/>
                <w:bCs/>
                <w:sz w:val="16"/>
              </w:rPr>
            </w:pPr>
            <w:r w:rsidRPr="00A918E4">
              <w:rPr>
                <w:rFonts w:ascii="Times New Roman"/>
                <w:b w:val="0"/>
                <w:bCs/>
                <w:sz w:val="16"/>
              </w:rPr>
              <w:t>輕度之情緒低落</w:t>
            </w:r>
          </w:p>
        </w:tc>
        <w:tc>
          <w:tcPr>
            <w:tcW w:w="2700" w:type="dxa"/>
          </w:tcPr>
          <w:p w:rsidR="008E48EE" w:rsidRPr="00A918E4" w:rsidRDefault="008E48EE" w:rsidP="00EA6924">
            <w:pPr>
              <w:pStyle w:val="a3"/>
              <w:spacing w:line="240" w:lineRule="exact"/>
              <w:ind w:firstLineChars="0" w:firstLine="0"/>
              <w:jc w:val="both"/>
              <w:rPr>
                <w:rFonts w:ascii="Times New Roman"/>
                <w:b w:val="0"/>
                <w:bCs/>
                <w:sz w:val="16"/>
              </w:rPr>
            </w:pPr>
            <w:r w:rsidRPr="00A918E4">
              <w:rPr>
                <w:rFonts w:ascii="Times New Roman"/>
                <w:b w:val="0"/>
                <w:bCs/>
                <w:sz w:val="16"/>
              </w:rPr>
              <w:t>中度之情緒低落；有悲傷、受困擾、或孤獨感產生，且活動量降低</w:t>
            </w:r>
          </w:p>
        </w:tc>
        <w:tc>
          <w:tcPr>
            <w:tcW w:w="3060" w:type="dxa"/>
          </w:tcPr>
          <w:p w:rsidR="008E48EE" w:rsidRPr="00A918E4" w:rsidRDefault="008E48EE" w:rsidP="00EA6924">
            <w:pPr>
              <w:pStyle w:val="a3"/>
              <w:spacing w:line="240" w:lineRule="exact"/>
              <w:ind w:firstLineChars="0" w:firstLine="0"/>
              <w:jc w:val="both"/>
              <w:rPr>
                <w:rFonts w:ascii="Times New Roman"/>
                <w:b w:val="0"/>
                <w:bCs/>
                <w:sz w:val="16"/>
              </w:rPr>
            </w:pPr>
            <w:r w:rsidRPr="00A918E4">
              <w:rPr>
                <w:rFonts w:ascii="Times New Roman"/>
                <w:b w:val="0"/>
                <w:bCs/>
                <w:sz w:val="16"/>
              </w:rPr>
              <w:t>受到無希望感、悲傷及無價值感之打擊，而產生退縮或爆發性攻擊的行為</w:t>
            </w:r>
          </w:p>
        </w:tc>
      </w:tr>
      <w:tr w:rsidR="008E48EE" w:rsidRPr="00A918E4" w:rsidTr="00EA6924">
        <w:trPr>
          <w:trHeight w:val="248"/>
        </w:trPr>
        <w:tc>
          <w:tcPr>
            <w:tcW w:w="1648" w:type="dxa"/>
            <w:vAlign w:val="center"/>
          </w:tcPr>
          <w:p w:rsidR="008E48EE" w:rsidRPr="00A918E4" w:rsidRDefault="008E48EE" w:rsidP="00EA6924">
            <w:pPr>
              <w:pStyle w:val="a3"/>
              <w:spacing w:line="240" w:lineRule="exact"/>
              <w:ind w:firstLineChars="0" w:firstLine="0"/>
              <w:jc w:val="both"/>
              <w:rPr>
                <w:rFonts w:ascii="Times New Roman"/>
                <w:b w:val="0"/>
                <w:bCs/>
                <w:sz w:val="16"/>
              </w:rPr>
            </w:pPr>
            <w:r w:rsidRPr="00A918E4">
              <w:rPr>
                <w:rFonts w:ascii="Times New Roman"/>
                <w:sz w:val="16"/>
              </w:rPr>
              <w:t>5.</w:t>
            </w:r>
            <w:r w:rsidRPr="00A918E4">
              <w:rPr>
                <w:rFonts w:ascii="Times New Roman"/>
                <w:sz w:val="16"/>
              </w:rPr>
              <w:t>支持資源</w:t>
            </w:r>
          </w:p>
        </w:tc>
        <w:tc>
          <w:tcPr>
            <w:tcW w:w="1980" w:type="dxa"/>
          </w:tcPr>
          <w:p w:rsidR="008E48EE" w:rsidRPr="00A918E4" w:rsidRDefault="008E48EE" w:rsidP="00EA6924">
            <w:pPr>
              <w:pStyle w:val="a3"/>
              <w:spacing w:line="240" w:lineRule="exact"/>
              <w:ind w:firstLineChars="0" w:firstLine="0"/>
              <w:jc w:val="both"/>
              <w:rPr>
                <w:rFonts w:ascii="Times New Roman"/>
                <w:b w:val="0"/>
                <w:bCs/>
                <w:sz w:val="16"/>
              </w:rPr>
            </w:pPr>
            <w:r w:rsidRPr="00A918E4">
              <w:rPr>
                <w:rFonts w:ascii="Times New Roman"/>
                <w:b w:val="0"/>
                <w:bCs/>
                <w:sz w:val="16"/>
              </w:rPr>
              <w:t>可獲得家人與朋友幫助</w:t>
            </w:r>
          </w:p>
        </w:tc>
        <w:tc>
          <w:tcPr>
            <w:tcW w:w="2700" w:type="dxa"/>
          </w:tcPr>
          <w:p w:rsidR="008E48EE" w:rsidRPr="00A918E4" w:rsidRDefault="008E48EE" w:rsidP="00EA6924">
            <w:pPr>
              <w:pStyle w:val="a3"/>
              <w:spacing w:line="240" w:lineRule="exact"/>
              <w:ind w:firstLineChars="0" w:firstLine="0"/>
              <w:jc w:val="both"/>
              <w:rPr>
                <w:rFonts w:ascii="Times New Roman"/>
                <w:b w:val="0"/>
                <w:bCs/>
                <w:sz w:val="16"/>
              </w:rPr>
            </w:pPr>
            <w:r w:rsidRPr="00A918E4">
              <w:rPr>
                <w:rFonts w:ascii="Times New Roman"/>
                <w:b w:val="0"/>
                <w:bCs/>
                <w:sz w:val="16"/>
              </w:rPr>
              <w:t>家庭或朋友可幫助但非持續性的</w:t>
            </w:r>
          </w:p>
        </w:tc>
        <w:tc>
          <w:tcPr>
            <w:tcW w:w="3060" w:type="dxa"/>
          </w:tcPr>
          <w:p w:rsidR="008E48EE" w:rsidRPr="00A918E4" w:rsidRDefault="008E48EE" w:rsidP="00EA6924">
            <w:pPr>
              <w:pStyle w:val="a3"/>
              <w:spacing w:line="240" w:lineRule="exact"/>
              <w:ind w:firstLineChars="0" w:firstLine="0"/>
              <w:jc w:val="both"/>
              <w:rPr>
                <w:rFonts w:ascii="Times New Roman"/>
                <w:b w:val="0"/>
                <w:bCs/>
                <w:sz w:val="16"/>
              </w:rPr>
            </w:pPr>
            <w:r w:rsidRPr="00A918E4">
              <w:rPr>
                <w:rFonts w:ascii="Times New Roman"/>
                <w:b w:val="0"/>
                <w:bCs/>
                <w:sz w:val="16"/>
              </w:rPr>
              <w:t>對家庭、朋友採敵視，中傷或冷漠之態度</w:t>
            </w:r>
          </w:p>
        </w:tc>
      </w:tr>
      <w:tr w:rsidR="008E48EE" w:rsidRPr="00A918E4" w:rsidTr="00EA6924">
        <w:trPr>
          <w:trHeight w:val="355"/>
        </w:trPr>
        <w:tc>
          <w:tcPr>
            <w:tcW w:w="1648" w:type="dxa"/>
            <w:vAlign w:val="center"/>
          </w:tcPr>
          <w:p w:rsidR="008E48EE" w:rsidRPr="00A918E4" w:rsidRDefault="008E48EE" w:rsidP="00EA6924">
            <w:pPr>
              <w:pStyle w:val="a3"/>
              <w:spacing w:line="240" w:lineRule="exact"/>
              <w:ind w:firstLineChars="0" w:firstLine="0"/>
              <w:jc w:val="both"/>
              <w:rPr>
                <w:rFonts w:ascii="Times New Roman"/>
                <w:sz w:val="16"/>
              </w:rPr>
            </w:pPr>
            <w:r w:rsidRPr="00A918E4">
              <w:rPr>
                <w:rFonts w:ascii="Times New Roman"/>
                <w:sz w:val="16"/>
              </w:rPr>
              <w:t>6.</w:t>
            </w:r>
            <w:r w:rsidRPr="00A918E4">
              <w:rPr>
                <w:rFonts w:ascii="Times New Roman"/>
                <w:sz w:val="16"/>
              </w:rPr>
              <w:t>溝通之方式</w:t>
            </w:r>
          </w:p>
        </w:tc>
        <w:tc>
          <w:tcPr>
            <w:tcW w:w="1980" w:type="dxa"/>
          </w:tcPr>
          <w:p w:rsidR="008E48EE" w:rsidRPr="00A918E4" w:rsidRDefault="008E48EE" w:rsidP="00EA6924">
            <w:pPr>
              <w:pStyle w:val="a3"/>
              <w:spacing w:line="240" w:lineRule="exact"/>
              <w:ind w:firstLineChars="0" w:firstLine="0"/>
              <w:jc w:val="both"/>
              <w:rPr>
                <w:rFonts w:ascii="Times New Roman"/>
                <w:b w:val="0"/>
                <w:bCs/>
                <w:sz w:val="16"/>
              </w:rPr>
            </w:pPr>
            <w:r w:rsidRPr="00A918E4">
              <w:rPr>
                <w:rFonts w:ascii="Times New Roman"/>
                <w:b w:val="0"/>
                <w:bCs/>
                <w:sz w:val="16"/>
              </w:rPr>
              <w:t>直接表達自殺之感覺及意圖</w:t>
            </w:r>
          </w:p>
        </w:tc>
        <w:tc>
          <w:tcPr>
            <w:tcW w:w="2700" w:type="dxa"/>
          </w:tcPr>
          <w:p w:rsidR="008E48EE" w:rsidRPr="00A918E4" w:rsidRDefault="008E48EE" w:rsidP="00EA6924">
            <w:pPr>
              <w:pStyle w:val="a3"/>
              <w:spacing w:line="240" w:lineRule="exact"/>
              <w:ind w:firstLineChars="0" w:firstLine="0"/>
              <w:jc w:val="both"/>
              <w:rPr>
                <w:rFonts w:ascii="Times New Roman"/>
                <w:b w:val="0"/>
                <w:bCs/>
                <w:sz w:val="16"/>
              </w:rPr>
            </w:pPr>
            <w:r w:rsidRPr="00A918E4">
              <w:rPr>
                <w:rFonts w:ascii="Times New Roman"/>
                <w:b w:val="0"/>
                <w:bCs/>
                <w:sz w:val="16"/>
              </w:rPr>
              <w:t>表示出人際間的自殺目的，如：我會表現給他們看，他們會因此而感到抱歉</w:t>
            </w:r>
          </w:p>
        </w:tc>
        <w:tc>
          <w:tcPr>
            <w:tcW w:w="3060" w:type="dxa"/>
          </w:tcPr>
          <w:p w:rsidR="008E48EE" w:rsidRPr="00A918E4" w:rsidRDefault="008E48EE" w:rsidP="00EA6924">
            <w:pPr>
              <w:pStyle w:val="a3"/>
              <w:spacing w:line="240" w:lineRule="exact"/>
              <w:ind w:firstLineChars="0" w:firstLine="0"/>
              <w:jc w:val="both"/>
              <w:rPr>
                <w:rFonts w:ascii="Times New Roman"/>
                <w:b w:val="0"/>
                <w:bCs/>
                <w:sz w:val="16"/>
              </w:rPr>
            </w:pPr>
            <w:r w:rsidRPr="00A918E4">
              <w:rPr>
                <w:rFonts w:ascii="Times New Roman"/>
                <w:b w:val="0"/>
                <w:bCs/>
                <w:sz w:val="16"/>
              </w:rPr>
              <w:t>內心的自殺目標（有罪惡感、無價值感）很不直接或根本不表達</w:t>
            </w:r>
          </w:p>
        </w:tc>
      </w:tr>
      <w:tr w:rsidR="008E48EE" w:rsidRPr="00A918E4" w:rsidTr="00EA6924">
        <w:trPr>
          <w:trHeight w:val="405"/>
        </w:trPr>
        <w:tc>
          <w:tcPr>
            <w:tcW w:w="1648" w:type="dxa"/>
            <w:vAlign w:val="center"/>
          </w:tcPr>
          <w:p w:rsidR="008E48EE" w:rsidRPr="00A918E4" w:rsidRDefault="008E48EE" w:rsidP="00EA6924">
            <w:pPr>
              <w:pStyle w:val="a3"/>
              <w:spacing w:line="240" w:lineRule="exact"/>
              <w:ind w:firstLineChars="0" w:firstLine="0"/>
              <w:jc w:val="both"/>
              <w:rPr>
                <w:rFonts w:ascii="Times New Roman"/>
                <w:sz w:val="16"/>
              </w:rPr>
            </w:pPr>
            <w:r w:rsidRPr="00A918E4">
              <w:rPr>
                <w:rFonts w:ascii="Times New Roman"/>
                <w:sz w:val="16"/>
              </w:rPr>
              <w:t>7.</w:t>
            </w:r>
            <w:r w:rsidRPr="00A918E4">
              <w:rPr>
                <w:rFonts w:ascii="Times New Roman"/>
                <w:sz w:val="16"/>
              </w:rPr>
              <w:t>生活型態</w:t>
            </w:r>
          </w:p>
        </w:tc>
        <w:tc>
          <w:tcPr>
            <w:tcW w:w="1980" w:type="dxa"/>
          </w:tcPr>
          <w:p w:rsidR="008E48EE" w:rsidRPr="00A918E4" w:rsidRDefault="008E48EE" w:rsidP="00EA6924">
            <w:pPr>
              <w:pStyle w:val="a3"/>
              <w:spacing w:line="240" w:lineRule="exact"/>
              <w:ind w:firstLineChars="0" w:firstLine="0"/>
              <w:jc w:val="both"/>
              <w:rPr>
                <w:rFonts w:ascii="Times New Roman"/>
                <w:b w:val="0"/>
                <w:bCs/>
                <w:sz w:val="16"/>
              </w:rPr>
            </w:pPr>
            <w:r w:rsidRPr="00A918E4">
              <w:rPr>
                <w:rFonts w:ascii="Times New Roman"/>
                <w:b w:val="0"/>
                <w:bCs/>
                <w:sz w:val="16"/>
              </w:rPr>
              <w:t>尚有穩定的人際關係、人格表現及學業表現</w:t>
            </w:r>
          </w:p>
        </w:tc>
        <w:tc>
          <w:tcPr>
            <w:tcW w:w="2700" w:type="dxa"/>
          </w:tcPr>
          <w:p w:rsidR="008E48EE" w:rsidRPr="00A918E4" w:rsidRDefault="008E48EE" w:rsidP="00EA6924">
            <w:pPr>
              <w:pStyle w:val="a3"/>
              <w:spacing w:line="240" w:lineRule="exact"/>
              <w:ind w:firstLineChars="0" w:firstLine="0"/>
              <w:jc w:val="both"/>
              <w:rPr>
                <w:rFonts w:ascii="Times New Roman"/>
                <w:b w:val="0"/>
                <w:bCs/>
                <w:sz w:val="16"/>
              </w:rPr>
            </w:pPr>
            <w:r w:rsidRPr="00A918E4">
              <w:rPr>
                <w:rFonts w:ascii="Times New Roman"/>
                <w:b w:val="0"/>
                <w:bCs/>
                <w:sz w:val="16"/>
              </w:rPr>
              <w:t>有藥物濫用，有衝動性之自殘行為</w:t>
            </w:r>
          </w:p>
        </w:tc>
        <w:tc>
          <w:tcPr>
            <w:tcW w:w="3060" w:type="dxa"/>
          </w:tcPr>
          <w:p w:rsidR="008E48EE" w:rsidRPr="00A918E4" w:rsidRDefault="008E48EE" w:rsidP="00EA6924">
            <w:pPr>
              <w:pStyle w:val="a3"/>
              <w:spacing w:line="240" w:lineRule="exact"/>
              <w:ind w:firstLineChars="0" w:firstLine="0"/>
              <w:jc w:val="both"/>
              <w:rPr>
                <w:rFonts w:ascii="Times New Roman"/>
                <w:b w:val="0"/>
                <w:bCs/>
                <w:sz w:val="16"/>
              </w:rPr>
            </w:pPr>
            <w:r w:rsidRPr="00A918E4">
              <w:rPr>
                <w:rFonts w:ascii="Times New Roman"/>
                <w:b w:val="0"/>
                <w:bCs/>
                <w:sz w:val="16"/>
              </w:rPr>
              <w:t>有自殺行為，人際相處困難</w:t>
            </w:r>
          </w:p>
        </w:tc>
      </w:tr>
      <w:tr w:rsidR="008E48EE" w:rsidRPr="00A918E4" w:rsidTr="00EA6924">
        <w:trPr>
          <w:trHeight w:val="444"/>
        </w:trPr>
        <w:tc>
          <w:tcPr>
            <w:tcW w:w="1648" w:type="dxa"/>
            <w:vAlign w:val="center"/>
          </w:tcPr>
          <w:p w:rsidR="008E48EE" w:rsidRPr="00A918E4" w:rsidRDefault="008E48EE" w:rsidP="00EA6924">
            <w:pPr>
              <w:pStyle w:val="a3"/>
              <w:spacing w:line="240" w:lineRule="exact"/>
              <w:ind w:firstLineChars="0" w:firstLine="0"/>
              <w:jc w:val="both"/>
              <w:rPr>
                <w:rFonts w:ascii="Times New Roman"/>
                <w:sz w:val="16"/>
              </w:rPr>
            </w:pPr>
            <w:r w:rsidRPr="00A918E4">
              <w:rPr>
                <w:rFonts w:ascii="Times New Roman"/>
                <w:sz w:val="16"/>
              </w:rPr>
              <w:t>8.</w:t>
            </w:r>
            <w:r w:rsidRPr="00A918E4">
              <w:rPr>
                <w:rFonts w:ascii="Times New Roman"/>
                <w:sz w:val="16"/>
              </w:rPr>
              <w:t>健康狀況</w:t>
            </w:r>
          </w:p>
        </w:tc>
        <w:tc>
          <w:tcPr>
            <w:tcW w:w="1980" w:type="dxa"/>
          </w:tcPr>
          <w:p w:rsidR="008E48EE" w:rsidRPr="00A918E4" w:rsidRDefault="008E48EE" w:rsidP="00EA6924">
            <w:pPr>
              <w:pStyle w:val="a3"/>
              <w:spacing w:line="240" w:lineRule="exact"/>
              <w:ind w:firstLineChars="0" w:firstLine="0"/>
              <w:jc w:val="both"/>
              <w:rPr>
                <w:rFonts w:ascii="Times New Roman"/>
                <w:b w:val="0"/>
                <w:bCs/>
                <w:sz w:val="16"/>
              </w:rPr>
            </w:pPr>
            <w:r w:rsidRPr="00A918E4">
              <w:rPr>
                <w:rFonts w:ascii="Times New Roman"/>
                <w:b w:val="0"/>
                <w:bCs/>
                <w:sz w:val="16"/>
              </w:rPr>
              <w:t>沒有特別的健康問題</w:t>
            </w:r>
          </w:p>
        </w:tc>
        <w:tc>
          <w:tcPr>
            <w:tcW w:w="2700" w:type="dxa"/>
          </w:tcPr>
          <w:p w:rsidR="008E48EE" w:rsidRPr="00A918E4" w:rsidRDefault="008E48EE" w:rsidP="00EA6924">
            <w:pPr>
              <w:pStyle w:val="a3"/>
              <w:spacing w:line="240" w:lineRule="exact"/>
              <w:ind w:firstLineChars="0" w:firstLine="0"/>
              <w:jc w:val="both"/>
              <w:rPr>
                <w:rFonts w:ascii="Times New Roman"/>
                <w:b w:val="0"/>
                <w:bCs/>
                <w:sz w:val="16"/>
              </w:rPr>
            </w:pPr>
            <w:r w:rsidRPr="00A918E4">
              <w:rPr>
                <w:rFonts w:ascii="Times New Roman"/>
                <w:b w:val="0"/>
                <w:bCs/>
                <w:sz w:val="16"/>
              </w:rPr>
              <w:t>有反應性、突發性、短暫的精神或生理疾病</w:t>
            </w:r>
          </w:p>
        </w:tc>
        <w:tc>
          <w:tcPr>
            <w:tcW w:w="3060" w:type="dxa"/>
          </w:tcPr>
          <w:p w:rsidR="008E48EE" w:rsidRPr="00A918E4" w:rsidRDefault="008E48EE" w:rsidP="00EA6924">
            <w:pPr>
              <w:pStyle w:val="a3"/>
              <w:spacing w:line="240" w:lineRule="exact"/>
              <w:ind w:firstLineChars="0" w:firstLine="0"/>
              <w:jc w:val="both"/>
              <w:rPr>
                <w:rFonts w:ascii="Times New Roman"/>
                <w:b w:val="0"/>
                <w:bCs/>
                <w:sz w:val="16"/>
              </w:rPr>
            </w:pPr>
            <w:r w:rsidRPr="00A918E4">
              <w:rPr>
                <w:rFonts w:ascii="Times New Roman"/>
                <w:b w:val="0"/>
                <w:bCs/>
                <w:sz w:val="16"/>
              </w:rPr>
              <w:t>有慢性的、逐漸衰退性的疾病或急性之大病</w:t>
            </w:r>
          </w:p>
        </w:tc>
      </w:tr>
    </w:tbl>
    <w:p w:rsidR="008E48EE" w:rsidRPr="00A918E4" w:rsidRDefault="008E48EE" w:rsidP="008E48EE">
      <w:pPr>
        <w:tabs>
          <w:tab w:val="left" w:pos="915"/>
        </w:tabs>
        <w:spacing w:line="400" w:lineRule="atLeast"/>
        <w:jc w:val="both"/>
      </w:pPr>
    </w:p>
    <w:p w:rsidR="008E48EE" w:rsidRPr="00F440AA" w:rsidRDefault="008E48EE" w:rsidP="008E48EE">
      <w:pPr>
        <w:spacing w:line="400" w:lineRule="atLeast"/>
        <w:jc w:val="center"/>
        <w:rPr>
          <w:b/>
        </w:rPr>
      </w:pPr>
      <w:r w:rsidRPr="00F440AA">
        <w:rPr>
          <w:b/>
        </w:rPr>
        <w:t>自我傷害（自殺）的警告訊號</w:t>
      </w:r>
    </w:p>
    <w:p w:rsidR="008E48EE" w:rsidRPr="00A918E4" w:rsidRDefault="008E48EE" w:rsidP="008E48EE">
      <w:pPr>
        <w:spacing w:line="400" w:lineRule="atLeast"/>
        <w:jc w:val="both"/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280"/>
      </w:tblGrid>
      <w:tr w:rsidR="008E48EE" w:rsidRPr="00A918E4" w:rsidTr="00EA6924">
        <w:trPr>
          <w:trHeight w:val="706"/>
        </w:trPr>
        <w:tc>
          <w:tcPr>
            <w:tcW w:w="8280" w:type="dxa"/>
          </w:tcPr>
          <w:p w:rsidR="008E48EE" w:rsidRPr="00A918E4" w:rsidRDefault="008E48EE" w:rsidP="00EA6924">
            <w:pPr>
              <w:spacing w:line="400" w:lineRule="atLeast"/>
              <w:jc w:val="both"/>
            </w:pPr>
            <w:r w:rsidRPr="00A918E4">
              <w:t>1.</w:t>
            </w:r>
            <w:r w:rsidRPr="00A918E4">
              <w:t>語言上的線索：表現想死的念頭，可能直接以話語表現出來，也可能在其所做的文章、詩詞中表現出來。</w:t>
            </w:r>
          </w:p>
        </w:tc>
      </w:tr>
      <w:tr w:rsidR="008E48EE" w:rsidRPr="00A918E4" w:rsidTr="00EA6924">
        <w:trPr>
          <w:trHeight w:val="1416"/>
        </w:trPr>
        <w:tc>
          <w:tcPr>
            <w:tcW w:w="8280" w:type="dxa"/>
          </w:tcPr>
          <w:p w:rsidR="008E48EE" w:rsidRPr="00A918E4" w:rsidRDefault="008E48EE" w:rsidP="00EA6924">
            <w:pPr>
              <w:spacing w:line="400" w:lineRule="atLeast"/>
              <w:jc w:val="both"/>
            </w:pPr>
            <w:r w:rsidRPr="00A918E4">
              <w:t>2.</w:t>
            </w:r>
            <w:r w:rsidRPr="00A918E4">
              <w:t>行為上的線索：Ａ、突然的，明顯的行為改變。</w:t>
            </w:r>
          </w:p>
          <w:p w:rsidR="008E48EE" w:rsidRPr="00A918E4" w:rsidRDefault="008E48EE" w:rsidP="00EA6924">
            <w:pPr>
              <w:spacing w:line="400" w:lineRule="atLeast"/>
              <w:jc w:val="both"/>
            </w:pPr>
            <w:r w:rsidRPr="00A918E4">
              <w:t xml:space="preserve">                </w:t>
            </w:r>
            <w:r w:rsidRPr="00A918E4">
              <w:t>Ｂ、出現相關的學習與行為問題。</w:t>
            </w:r>
          </w:p>
          <w:p w:rsidR="008E48EE" w:rsidRPr="00A918E4" w:rsidRDefault="008E48EE" w:rsidP="00EA6924">
            <w:pPr>
              <w:spacing w:line="400" w:lineRule="atLeast"/>
              <w:jc w:val="both"/>
            </w:pPr>
            <w:r w:rsidRPr="00A918E4">
              <w:t xml:space="preserve">　　　　　　　　Ｃ、放棄個人擁有的財產。</w:t>
            </w:r>
          </w:p>
          <w:p w:rsidR="008E48EE" w:rsidRPr="00A918E4" w:rsidRDefault="008E48EE" w:rsidP="00EA6924">
            <w:pPr>
              <w:spacing w:line="400" w:lineRule="atLeast"/>
              <w:jc w:val="both"/>
            </w:pPr>
            <w:r w:rsidRPr="00A918E4">
              <w:t xml:space="preserve">　　　　　　　　Ｄ、突然增加酒精或藥物的濫用。</w:t>
            </w:r>
          </w:p>
        </w:tc>
      </w:tr>
      <w:tr w:rsidR="008E48EE" w:rsidRPr="00A918E4" w:rsidTr="00EA6924">
        <w:trPr>
          <w:trHeight w:val="1053"/>
        </w:trPr>
        <w:tc>
          <w:tcPr>
            <w:tcW w:w="8280" w:type="dxa"/>
          </w:tcPr>
          <w:p w:rsidR="008E48EE" w:rsidRPr="00A918E4" w:rsidRDefault="008E48EE" w:rsidP="00EA6924">
            <w:pPr>
              <w:spacing w:line="400" w:lineRule="atLeast"/>
              <w:jc w:val="both"/>
            </w:pPr>
            <w:r w:rsidRPr="00A918E4">
              <w:t>3.</w:t>
            </w:r>
            <w:r w:rsidRPr="00A918E4">
              <w:t>環境上的線索：Ａ、重要人際關係的結束。</w:t>
            </w:r>
          </w:p>
          <w:p w:rsidR="008E48EE" w:rsidRPr="00A918E4" w:rsidRDefault="008E48EE" w:rsidP="00EA6924">
            <w:pPr>
              <w:spacing w:line="400" w:lineRule="atLeast"/>
              <w:jc w:val="both"/>
            </w:pPr>
            <w:r w:rsidRPr="00A918E4">
              <w:t xml:space="preserve">　　　　　　　　Ｂ、家庭發生大變動，如財務困難、搬家等。</w:t>
            </w:r>
          </w:p>
          <w:p w:rsidR="008E48EE" w:rsidRPr="00A918E4" w:rsidRDefault="008E48EE" w:rsidP="00EA6924">
            <w:pPr>
              <w:spacing w:line="400" w:lineRule="atLeast"/>
              <w:jc w:val="both"/>
            </w:pPr>
            <w:r w:rsidRPr="00A918E4">
              <w:t xml:space="preserve">　　　　　　　　Ｃ、顯示出對環境的不良適應，並因而失去信心。</w:t>
            </w:r>
          </w:p>
        </w:tc>
      </w:tr>
      <w:tr w:rsidR="008E48EE" w:rsidRPr="00A918E4" w:rsidTr="00EA6924">
        <w:trPr>
          <w:trHeight w:val="1245"/>
        </w:trPr>
        <w:tc>
          <w:tcPr>
            <w:tcW w:w="8280" w:type="dxa"/>
          </w:tcPr>
          <w:p w:rsidR="008E48EE" w:rsidRPr="00A918E4" w:rsidRDefault="008E48EE" w:rsidP="00EA6924">
            <w:pPr>
              <w:spacing w:line="400" w:lineRule="atLeast"/>
              <w:jc w:val="both"/>
            </w:pPr>
            <w:r w:rsidRPr="00A918E4">
              <w:t>4.</w:t>
            </w:r>
            <w:r w:rsidRPr="00A918E4">
              <w:t>併發性的線索：Ａ、從社交團體中退縮下來。</w:t>
            </w:r>
          </w:p>
          <w:p w:rsidR="008E48EE" w:rsidRPr="00A918E4" w:rsidRDefault="008E48EE" w:rsidP="00EA6924">
            <w:pPr>
              <w:spacing w:line="400" w:lineRule="atLeast"/>
              <w:jc w:val="both"/>
            </w:pPr>
            <w:r w:rsidRPr="00A918E4">
              <w:t xml:space="preserve">　　　　　　　　Ｂ、顯現出憂鬱的徵兆。</w:t>
            </w:r>
          </w:p>
          <w:p w:rsidR="008E48EE" w:rsidRPr="00A918E4" w:rsidRDefault="008E48EE" w:rsidP="00EA6924">
            <w:pPr>
              <w:spacing w:line="400" w:lineRule="atLeast"/>
              <w:jc w:val="both"/>
            </w:pPr>
            <w:r w:rsidRPr="00A918E4">
              <w:t xml:space="preserve">　　　　　　　　Ｃ、顯現出不滿的情緒。</w:t>
            </w:r>
          </w:p>
          <w:p w:rsidR="008E48EE" w:rsidRPr="00A918E4" w:rsidRDefault="008E48EE" w:rsidP="00EA6924">
            <w:pPr>
              <w:spacing w:line="400" w:lineRule="atLeast"/>
              <w:jc w:val="both"/>
            </w:pPr>
            <w:r w:rsidRPr="00A918E4">
              <w:t xml:space="preserve">　　　　　　　　Ｄ、睡眠、飲食習慣變得紊亂，失眠，顯得疲倦，身體不適</w:t>
            </w:r>
          </w:p>
        </w:tc>
      </w:tr>
    </w:tbl>
    <w:p w:rsidR="003E0616" w:rsidRDefault="003E0616"/>
    <w:sectPr w:rsidR="003E0616" w:rsidSect="00D034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20D" w:rsidRDefault="006A520D" w:rsidP="00596B2A">
      <w:r>
        <w:separator/>
      </w:r>
    </w:p>
  </w:endnote>
  <w:endnote w:type="continuationSeparator" w:id="0">
    <w:p w:rsidR="006A520D" w:rsidRDefault="006A520D" w:rsidP="00596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B2A" w:rsidRDefault="00596B2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B2A" w:rsidRDefault="00596B2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B2A" w:rsidRDefault="00596B2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20D" w:rsidRDefault="006A520D" w:rsidP="00596B2A">
      <w:r>
        <w:separator/>
      </w:r>
    </w:p>
  </w:footnote>
  <w:footnote w:type="continuationSeparator" w:id="0">
    <w:p w:rsidR="006A520D" w:rsidRDefault="006A520D" w:rsidP="00596B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B2A" w:rsidRDefault="00596B2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B2A" w:rsidRDefault="00596B2A" w:rsidP="00596B2A">
    <w:pPr>
      <w:pStyle w:val="a5"/>
    </w:pPr>
    <w:r>
      <w:rPr>
        <w:rFonts w:hint="eastAsia"/>
      </w:rPr>
      <w:t>自殺防治三級預防</w:t>
    </w:r>
    <w:r>
      <w:rPr>
        <w:rFonts w:hint="eastAsia"/>
      </w:rPr>
      <w:t xml:space="preserve"> </w:t>
    </w:r>
    <w:r>
      <w:rPr>
        <w:rFonts w:hint="eastAsia"/>
      </w:rPr>
      <w:t>附件三、</w:t>
    </w:r>
  </w:p>
  <w:p w:rsidR="00596B2A" w:rsidRPr="00596B2A" w:rsidRDefault="00596B2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B2A" w:rsidRDefault="00596B2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48EE"/>
    <w:rsid w:val="00056B30"/>
    <w:rsid w:val="003E0616"/>
    <w:rsid w:val="00596B2A"/>
    <w:rsid w:val="006A520D"/>
    <w:rsid w:val="008E48EE"/>
    <w:rsid w:val="00B93092"/>
    <w:rsid w:val="00D03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8E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48EE"/>
    <w:pPr>
      <w:ind w:firstLineChars="200" w:firstLine="480"/>
    </w:pPr>
    <w:rPr>
      <w:rFonts w:ascii="新細明體"/>
      <w:b/>
    </w:rPr>
  </w:style>
  <w:style w:type="character" w:customStyle="1" w:styleId="a4">
    <w:name w:val="本文縮排 字元"/>
    <w:basedOn w:val="a0"/>
    <w:link w:val="a3"/>
    <w:rsid w:val="008E48EE"/>
    <w:rPr>
      <w:rFonts w:ascii="新細明體"/>
      <w:b/>
      <w:kern w:val="2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596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96B2A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596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596B2A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</dc:creator>
  <cp:lastModifiedBy>yo</cp:lastModifiedBy>
  <cp:revision>3</cp:revision>
  <dcterms:created xsi:type="dcterms:W3CDTF">2014-04-13T02:50:00Z</dcterms:created>
  <dcterms:modified xsi:type="dcterms:W3CDTF">2014-04-13T09:38:00Z</dcterms:modified>
</cp:coreProperties>
</file>